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C43C3" w14:textId="191AD33F" w:rsidR="00B53305" w:rsidRPr="00B53305" w:rsidRDefault="00B822C5" w:rsidP="00B53305">
      <w:pPr>
        <w:jc w:val="center"/>
        <w:rPr>
          <w:rFonts w:ascii="Calibri" w:hAnsi="Calibri"/>
          <w:b/>
          <w:sz w:val="36"/>
          <w:szCs w:val="36"/>
        </w:rPr>
      </w:pPr>
      <w:r>
        <w:rPr>
          <w:rFonts w:ascii="Calibri" w:hAnsi="Calibri"/>
          <w:b/>
          <w:noProof/>
          <w:sz w:val="36"/>
          <w:szCs w:val="36"/>
        </w:rPr>
        <w:drawing>
          <wp:anchor distT="0" distB="0" distL="114300" distR="114300" simplePos="0" relativeHeight="251680768" behindDoc="0" locked="0" layoutInCell="1" allowOverlap="1" wp14:anchorId="47913595" wp14:editId="59BC5065">
            <wp:simplePos x="0" y="0"/>
            <wp:positionH relativeFrom="column">
              <wp:posOffset>3963988</wp:posOffset>
            </wp:positionH>
            <wp:positionV relativeFrom="paragraph">
              <wp:posOffset>-1096645</wp:posOffset>
            </wp:positionV>
            <wp:extent cx="1828598" cy="861695"/>
            <wp:effectExtent l="0" t="0" r="63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et 25 Jahre Peter Pfa╠êndler 3.2 01.jpg"/>
                    <pic:cNvPicPr/>
                  </pic:nvPicPr>
                  <pic:blipFill>
                    <a:blip r:embed="rId6"/>
                    <a:stretch>
                      <a:fillRect/>
                    </a:stretch>
                  </pic:blipFill>
                  <pic:spPr>
                    <a:xfrm>
                      <a:off x="0" y="0"/>
                      <a:ext cx="1828598" cy="8616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lang w:eastAsia="de-CH"/>
        </w:rPr>
        <w:drawing>
          <wp:anchor distT="0" distB="0" distL="114300" distR="114300" simplePos="0" relativeHeight="251681792" behindDoc="0" locked="0" layoutInCell="1" allowOverlap="1" wp14:anchorId="16C6DBBA" wp14:editId="06D4B094">
            <wp:simplePos x="0" y="0"/>
            <wp:positionH relativeFrom="column">
              <wp:posOffset>-389255</wp:posOffset>
            </wp:positionH>
            <wp:positionV relativeFrom="paragraph">
              <wp:posOffset>-1320165</wp:posOffset>
            </wp:positionV>
            <wp:extent cx="1619250" cy="1317110"/>
            <wp:effectExtent l="0" t="0" r="0" b="0"/>
            <wp:wrapNone/>
            <wp:docPr id="4" name="Grafik 4" descr="Ein Bild, das 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êrer Peter Pfa╠êndler A 01.png"/>
                    <pic:cNvPicPr/>
                  </pic:nvPicPr>
                  <pic:blipFill>
                    <a:blip r:embed="rId7"/>
                    <a:stretch>
                      <a:fillRect/>
                    </a:stretch>
                  </pic:blipFill>
                  <pic:spPr>
                    <a:xfrm>
                      <a:off x="0" y="0"/>
                      <a:ext cx="1619250" cy="1317110"/>
                    </a:xfrm>
                    <a:prstGeom prst="rect">
                      <a:avLst/>
                    </a:prstGeom>
                  </pic:spPr>
                </pic:pic>
              </a:graphicData>
            </a:graphic>
            <wp14:sizeRelH relativeFrom="margin">
              <wp14:pctWidth>0</wp14:pctWidth>
            </wp14:sizeRelH>
            <wp14:sizeRelV relativeFrom="margin">
              <wp14:pctHeight>0</wp14:pctHeight>
            </wp14:sizeRelV>
          </wp:anchor>
        </w:drawing>
      </w:r>
    </w:p>
    <w:p w14:paraId="33FB100F" w14:textId="3AA7E3E7" w:rsidR="00B53305" w:rsidRPr="00B53305" w:rsidRDefault="00B53305" w:rsidP="00B53305">
      <w:pPr>
        <w:pStyle w:val="StandardWeb"/>
        <w:shd w:val="clear" w:color="auto" w:fill="FFFFFF"/>
        <w:spacing w:after="300"/>
        <w:rPr>
          <w:rFonts w:asciiTheme="majorHAnsi" w:hAnsiTheme="majorHAnsi" w:cstheme="majorHAnsi"/>
          <w:b/>
          <w:bCs/>
          <w:color w:val="000000"/>
          <w:sz w:val="22"/>
          <w:szCs w:val="22"/>
        </w:rPr>
      </w:pPr>
      <w:r>
        <w:rPr>
          <w:rFonts w:asciiTheme="majorHAnsi" w:hAnsiTheme="majorHAnsi" w:cstheme="majorHAnsi"/>
          <w:b/>
          <w:bCs/>
          <w:color w:val="000000"/>
          <w:sz w:val="22"/>
          <w:szCs w:val="22"/>
        </w:rPr>
        <w:t>Die neue Show – «</w:t>
      </w:r>
      <w:r w:rsidRPr="00B53305">
        <w:rPr>
          <w:rFonts w:asciiTheme="majorHAnsi" w:hAnsiTheme="majorHAnsi" w:cstheme="majorHAnsi"/>
          <w:b/>
          <w:bCs/>
          <w:color w:val="000000"/>
          <w:sz w:val="22"/>
          <w:szCs w:val="22"/>
        </w:rPr>
        <w:t>Best of Peter Pfändler</w:t>
      </w:r>
      <w:r>
        <w:rPr>
          <w:rFonts w:asciiTheme="majorHAnsi" w:hAnsiTheme="majorHAnsi" w:cstheme="majorHAnsi"/>
          <w:b/>
          <w:bCs/>
          <w:color w:val="000000"/>
          <w:sz w:val="22"/>
          <w:szCs w:val="22"/>
        </w:rPr>
        <w:t>»</w:t>
      </w:r>
    </w:p>
    <w:p w14:paraId="1D848F1E" w14:textId="6F7691E1" w:rsidR="00B53305" w:rsidRPr="00B53305" w:rsidRDefault="00B53305" w:rsidP="00B53305">
      <w:pPr>
        <w:pStyle w:val="StandardWeb"/>
        <w:shd w:val="clear" w:color="auto" w:fill="FFFFFF"/>
        <w:spacing w:after="300"/>
        <w:jc w:val="both"/>
        <w:rPr>
          <w:rFonts w:asciiTheme="majorHAnsi" w:eastAsiaTheme="minorHAnsi" w:hAnsiTheme="majorHAnsi" w:cstheme="majorHAnsi"/>
          <w:sz w:val="22"/>
          <w:szCs w:val="22"/>
        </w:rPr>
      </w:pPr>
      <w:r w:rsidRPr="00B53305">
        <w:rPr>
          <w:rFonts w:asciiTheme="majorHAnsi" w:hAnsiTheme="majorHAnsi" w:cstheme="majorHAnsi"/>
          <w:color w:val="000000"/>
          <w:sz w:val="22"/>
          <w:szCs w:val="22"/>
        </w:rPr>
        <w:t xml:space="preserve">Für Künstler ist es nicht einfach in diesen Tagen von Corona. Soll man absagen oder vor weniger Publikum spielen? Peter Pfändler hat sich entschlossen ein spezielles Programm auf die Beine zu stellen, welches auch vor </w:t>
      </w:r>
      <w:r>
        <w:rPr>
          <w:rFonts w:asciiTheme="majorHAnsi" w:hAnsiTheme="majorHAnsi" w:cstheme="majorHAnsi"/>
          <w:color w:val="000000"/>
          <w:sz w:val="22"/>
          <w:szCs w:val="22"/>
        </w:rPr>
        <w:t xml:space="preserve">kleinerem </w:t>
      </w:r>
      <w:r w:rsidRPr="00B53305">
        <w:rPr>
          <w:rFonts w:asciiTheme="majorHAnsi" w:hAnsiTheme="majorHAnsi" w:cstheme="majorHAnsi"/>
          <w:color w:val="000000"/>
          <w:sz w:val="22"/>
          <w:szCs w:val="22"/>
        </w:rPr>
        <w:t>Publikum gezeigt werden kann. Gerade in diesen Zeiten ist Humor wichtig und Peter Pfändler möchte seinen Beitrag dazu leisten das Publikum auch unter den Masken zum Lachen zu bringen. Nun präsentiert er für kurze Zeit und</w:t>
      </w:r>
      <w:r>
        <w:rPr>
          <w:rFonts w:asciiTheme="majorHAnsi" w:hAnsiTheme="majorHAnsi" w:cstheme="majorHAnsi"/>
          <w:color w:val="000000"/>
          <w:sz w:val="22"/>
          <w:szCs w:val="22"/>
        </w:rPr>
        <w:t xml:space="preserve"> nur</w:t>
      </w:r>
      <w:r w:rsidRPr="00B53305">
        <w:rPr>
          <w:rFonts w:asciiTheme="majorHAnsi" w:hAnsiTheme="majorHAnsi" w:cstheme="majorHAnsi"/>
          <w:color w:val="000000"/>
          <w:sz w:val="22"/>
          <w:szCs w:val="22"/>
        </w:rPr>
        <w:t xml:space="preserve"> bis Ende Juni das Beste vom Besten seines Schaffens, zusammengefasst in einer „The </w:t>
      </w:r>
      <w:proofErr w:type="spellStart"/>
      <w:r w:rsidRPr="00B53305">
        <w:rPr>
          <w:rFonts w:asciiTheme="majorHAnsi" w:hAnsiTheme="majorHAnsi" w:cstheme="majorHAnsi"/>
          <w:color w:val="000000"/>
          <w:sz w:val="22"/>
          <w:szCs w:val="22"/>
        </w:rPr>
        <w:t>best</w:t>
      </w:r>
      <w:proofErr w:type="spellEnd"/>
      <w:r w:rsidRPr="00B53305">
        <w:rPr>
          <w:rFonts w:asciiTheme="majorHAnsi" w:hAnsiTheme="majorHAnsi" w:cstheme="majorHAnsi"/>
          <w:color w:val="000000"/>
          <w:sz w:val="22"/>
          <w:szCs w:val="22"/>
        </w:rPr>
        <w:t xml:space="preserve"> of-Show“. Das Publikum darf sich also auf Nummern mit Lachgarantie freuen.  „Hotel Barcelona“, „Der Ticketautomat“, „</w:t>
      </w:r>
      <w:proofErr w:type="spellStart"/>
      <w:r w:rsidRPr="00B53305">
        <w:rPr>
          <w:rFonts w:asciiTheme="majorHAnsi" w:hAnsiTheme="majorHAnsi" w:cstheme="majorHAnsi"/>
          <w:color w:val="000000"/>
          <w:sz w:val="22"/>
          <w:szCs w:val="22"/>
        </w:rPr>
        <w:t>Hausi</w:t>
      </w:r>
      <w:proofErr w:type="spellEnd"/>
      <w:r w:rsidRPr="00B53305">
        <w:rPr>
          <w:rFonts w:asciiTheme="majorHAnsi" w:hAnsiTheme="majorHAnsi" w:cstheme="majorHAnsi"/>
          <w:color w:val="000000"/>
          <w:sz w:val="22"/>
          <w:szCs w:val="22"/>
        </w:rPr>
        <w:t xml:space="preserve"> und die </w:t>
      </w:r>
      <w:proofErr w:type="spellStart"/>
      <w:r w:rsidRPr="00B53305">
        <w:rPr>
          <w:rFonts w:asciiTheme="majorHAnsi" w:hAnsiTheme="majorHAnsi" w:cstheme="majorHAnsi"/>
          <w:color w:val="000000"/>
          <w:sz w:val="22"/>
          <w:szCs w:val="22"/>
        </w:rPr>
        <w:t>App’s</w:t>
      </w:r>
      <w:proofErr w:type="spellEnd"/>
      <w:r w:rsidRPr="00B53305">
        <w:rPr>
          <w:rFonts w:asciiTheme="majorHAnsi" w:hAnsiTheme="majorHAnsi" w:cstheme="majorHAnsi"/>
          <w:color w:val="000000"/>
          <w:sz w:val="22"/>
          <w:szCs w:val="22"/>
        </w:rPr>
        <w:t xml:space="preserve">“, „Die Inder“, „In </w:t>
      </w:r>
      <w:proofErr w:type="spellStart"/>
      <w:r w:rsidRPr="00B53305">
        <w:rPr>
          <w:rFonts w:asciiTheme="majorHAnsi" w:hAnsiTheme="majorHAnsi" w:cstheme="majorHAnsi"/>
          <w:color w:val="000000"/>
          <w:sz w:val="22"/>
          <w:szCs w:val="22"/>
        </w:rPr>
        <w:t>the</w:t>
      </w:r>
      <w:proofErr w:type="spellEnd"/>
      <w:r w:rsidRPr="00B53305">
        <w:rPr>
          <w:rFonts w:asciiTheme="majorHAnsi" w:hAnsiTheme="majorHAnsi" w:cstheme="majorHAnsi"/>
          <w:color w:val="000000"/>
          <w:sz w:val="22"/>
          <w:szCs w:val="22"/>
        </w:rPr>
        <w:t xml:space="preserve"> Ghetto“ und weitere Highlights greifen das Zwerchfell frontal an.</w:t>
      </w:r>
    </w:p>
    <w:p w14:paraId="25A91052" w14:textId="07DCE9D0" w:rsidR="005B3E09" w:rsidRDefault="005B3E09" w:rsidP="00B53305">
      <w:pPr>
        <w:pStyle w:val="StandardWeb"/>
        <w:shd w:val="clear" w:color="auto" w:fill="FFFFFF"/>
        <w:spacing w:after="300"/>
        <w:jc w:val="both"/>
        <w:rPr>
          <w:rFonts w:asciiTheme="majorHAnsi" w:hAnsiTheme="majorHAnsi" w:cstheme="majorHAnsi"/>
          <w:color w:val="000000"/>
          <w:sz w:val="22"/>
          <w:szCs w:val="22"/>
        </w:rPr>
      </w:pPr>
      <w:r>
        <w:rPr>
          <w:rFonts w:asciiTheme="majorHAnsi" w:hAnsiTheme="majorHAnsi" w:cstheme="majorHAnsi"/>
          <w:noProof/>
          <w:sz w:val="22"/>
          <w:szCs w:val="22"/>
        </w:rPr>
        <w:drawing>
          <wp:anchor distT="0" distB="0" distL="114300" distR="114300" simplePos="0" relativeHeight="251682816" behindDoc="0" locked="0" layoutInCell="1" allowOverlap="1" wp14:anchorId="1BB4C354" wp14:editId="41028A1C">
            <wp:simplePos x="0" y="0"/>
            <wp:positionH relativeFrom="margin">
              <wp:align>left</wp:align>
            </wp:positionH>
            <wp:positionV relativeFrom="paragraph">
              <wp:posOffset>211455</wp:posOffset>
            </wp:positionV>
            <wp:extent cx="2795270" cy="3952875"/>
            <wp:effectExtent l="0" t="0" r="5080" b="9525"/>
            <wp:wrapSquare wrapText="bothSides"/>
            <wp:docPr id="10" name="Grafik 10" descr="Ein Bild, das Person, haltend, Man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Person, haltend, Mann, Frau enthält.&#10;&#10;Automatisch generierte Beschreibung"/>
                    <pic:cNvPicPr/>
                  </pic:nvPicPr>
                  <pic:blipFill>
                    <a:blip r:embed="rId8"/>
                    <a:stretch>
                      <a:fillRect/>
                    </a:stretch>
                  </pic:blipFill>
                  <pic:spPr>
                    <a:xfrm>
                      <a:off x="0" y="0"/>
                      <a:ext cx="2795270" cy="3952875"/>
                    </a:xfrm>
                    <a:prstGeom prst="rect">
                      <a:avLst/>
                    </a:prstGeom>
                  </pic:spPr>
                </pic:pic>
              </a:graphicData>
            </a:graphic>
            <wp14:sizeRelH relativeFrom="margin">
              <wp14:pctWidth>0</wp14:pctWidth>
            </wp14:sizeRelH>
            <wp14:sizeRelV relativeFrom="margin">
              <wp14:pctHeight>0</wp14:pctHeight>
            </wp14:sizeRelV>
          </wp:anchor>
        </w:drawing>
      </w:r>
    </w:p>
    <w:p w14:paraId="01732920" w14:textId="4B0131B6" w:rsidR="00B53305" w:rsidRPr="00B53305" w:rsidRDefault="00B53305" w:rsidP="00B53305">
      <w:pPr>
        <w:pStyle w:val="StandardWeb"/>
        <w:shd w:val="clear" w:color="auto" w:fill="FFFFFF"/>
        <w:spacing w:after="300"/>
        <w:jc w:val="both"/>
        <w:rPr>
          <w:rFonts w:asciiTheme="majorHAnsi" w:hAnsiTheme="majorHAnsi" w:cstheme="majorHAnsi"/>
          <w:sz w:val="22"/>
          <w:szCs w:val="22"/>
        </w:rPr>
      </w:pPr>
      <w:r w:rsidRPr="00B53305">
        <w:rPr>
          <w:rFonts w:asciiTheme="majorHAnsi" w:hAnsiTheme="majorHAnsi" w:cstheme="majorHAnsi"/>
          <w:color w:val="000000"/>
          <w:sz w:val="22"/>
          <w:szCs w:val="22"/>
        </w:rPr>
        <w:t xml:space="preserve">Seit über 25 Jahren steht Peter Pfändler auf der Bühne und wurde in den letzten Jahren mehrfach ausgezeichnet. Er durfte viele grosse Preise als Solo-Künstler </w:t>
      </w:r>
      <w:proofErr w:type="gramStart"/>
      <w:r w:rsidRPr="00B53305">
        <w:rPr>
          <w:rFonts w:asciiTheme="majorHAnsi" w:hAnsiTheme="majorHAnsi" w:cstheme="majorHAnsi"/>
          <w:color w:val="000000"/>
          <w:sz w:val="22"/>
          <w:szCs w:val="22"/>
        </w:rPr>
        <w:t>entgegen nehmen</w:t>
      </w:r>
      <w:proofErr w:type="gramEnd"/>
      <w:r w:rsidRPr="00B53305">
        <w:rPr>
          <w:rFonts w:asciiTheme="majorHAnsi" w:hAnsiTheme="majorHAnsi" w:cstheme="majorHAnsi"/>
          <w:color w:val="000000"/>
          <w:sz w:val="22"/>
          <w:szCs w:val="22"/>
        </w:rPr>
        <w:t xml:space="preserve">. So gewann er die höchste Schweizer Auszeichnung im Showbusiness, den „Prix </w:t>
      </w:r>
      <w:proofErr w:type="spellStart"/>
      <w:r w:rsidRPr="00B53305">
        <w:rPr>
          <w:rFonts w:asciiTheme="majorHAnsi" w:hAnsiTheme="majorHAnsi" w:cstheme="majorHAnsi"/>
          <w:color w:val="000000"/>
          <w:sz w:val="22"/>
          <w:szCs w:val="22"/>
        </w:rPr>
        <w:t>Walo</w:t>
      </w:r>
      <w:proofErr w:type="spellEnd"/>
      <w:r w:rsidRPr="00B53305">
        <w:rPr>
          <w:rFonts w:asciiTheme="majorHAnsi" w:hAnsiTheme="majorHAnsi" w:cstheme="majorHAnsi"/>
          <w:color w:val="000000"/>
          <w:sz w:val="22"/>
          <w:szCs w:val="22"/>
        </w:rPr>
        <w:t xml:space="preserve">“. Mit mehr als 1700 Bühnenshows und über 300 TV-Auftritten gehört er zur ersten Liga der Schweizer Komiker. Das letzte Jahr katapultierte sich Peter Pfändler nochmals in luftige Höhen, wo er am Arosa Humorfestival also Solo-Künstler das grosse </w:t>
      </w:r>
      <w:proofErr w:type="spellStart"/>
      <w:r w:rsidRPr="00B53305">
        <w:rPr>
          <w:rFonts w:asciiTheme="majorHAnsi" w:hAnsiTheme="majorHAnsi" w:cstheme="majorHAnsi"/>
          <w:color w:val="000000"/>
          <w:sz w:val="22"/>
          <w:szCs w:val="22"/>
        </w:rPr>
        <w:t>Tschuggenzelt</w:t>
      </w:r>
      <w:proofErr w:type="spellEnd"/>
      <w:r w:rsidRPr="00B53305">
        <w:rPr>
          <w:rFonts w:asciiTheme="majorHAnsi" w:hAnsiTheme="majorHAnsi" w:cstheme="majorHAnsi"/>
          <w:color w:val="000000"/>
          <w:sz w:val="22"/>
          <w:szCs w:val="22"/>
        </w:rPr>
        <w:t xml:space="preserve"> zum Beben brachte.</w:t>
      </w:r>
    </w:p>
    <w:p w14:paraId="39FD5F15" w14:textId="77777777" w:rsidR="00B53305" w:rsidRPr="00B53305" w:rsidRDefault="00B53305" w:rsidP="00B53305">
      <w:pPr>
        <w:pStyle w:val="StandardWeb"/>
        <w:shd w:val="clear" w:color="auto" w:fill="FFFFFF"/>
        <w:spacing w:after="300"/>
        <w:jc w:val="both"/>
        <w:rPr>
          <w:rFonts w:asciiTheme="majorHAnsi" w:hAnsiTheme="majorHAnsi" w:cstheme="majorHAnsi"/>
          <w:sz w:val="22"/>
          <w:szCs w:val="22"/>
        </w:rPr>
      </w:pPr>
      <w:r w:rsidRPr="00B53305">
        <w:rPr>
          <w:rFonts w:asciiTheme="majorHAnsi" w:hAnsiTheme="majorHAnsi" w:cstheme="majorHAnsi"/>
          <w:color w:val="000000"/>
          <w:sz w:val="22"/>
          <w:szCs w:val="22"/>
        </w:rPr>
        <w:t xml:space="preserve">Presse und Besucher loben Pfändlers Unterhaltung gleichermassen. Zitate: „Zwei Stunden lang nur gelacht“, „Eine super abwechslungsreiche und durchdachte Show“, „Sogar die gesellschaftskritischen Themen sind beste Unterhaltung“, „Seine Energie ist umwerfend“, „Er tut den Menschen gut“, „Die multimediale Ebene in der Show ist auch super“, „Der beste Pfändler </w:t>
      </w:r>
      <w:proofErr w:type="spellStart"/>
      <w:r w:rsidRPr="00B53305">
        <w:rPr>
          <w:rFonts w:asciiTheme="majorHAnsi" w:hAnsiTheme="majorHAnsi" w:cstheme="majorHAnsi"/>
          <w:color w:val="000000"/>
          <w:sz w:val="22"/>
          <w:szCs w:val="22"/>
        </w:rPr>
        <w:t>ever</w:t>
      </w:r>
      <w:proofErr w:type="spellEnd"/>
      <w:r w:rsidRPr="00B53305">
        <w:rPr>
          <w:rFonts w:asciiTheme="majorHAnsi" w:hAnsiTheme="majorHAnsi" w:cstheme="majorHAnsi"/>
          <w:color w:val="000000"/>
          <w:sz w:val="22"/>
          <w:szCs w:val="22"/>
        </w:rPr>
        <w:t xml:space="preserve">“ oder «Die lustigste Show seit </w:t>
      </w:r>
      <w:proofErr w:type="spellStart"/>
      <w:r w:rsidRPr="00B53305">
        <w:rPr>
          <w:rFonts w:asciiTheme="majorHAnsi" w:hAnsiTheme="majorHAnsi" w:cstheme="majorHAnsi"/>
          <w:color w:val="000000"/>
          <w:sz w:val="22"/>
          <w:szCs w:val="22"/>
        </w:rPr>
        <w:t>Sutter+Pfändler</w:t>
      </w:r>
      <w:proofErr w:type="spellEnd"/>
      <w:r w:rsidRPr="00B53305">
        <w:rPr>
          <w:rFonts w:asciiTheme="majorHAnsi" w:hAnsiTheme="majorHAnsi" w:cstheme="majorHAnsi"/>
          <w:color w:val="000000"/>
          <w:sz w:val="22"/>
          <w:szCs w:val="22"/>
        </w:rPr>
        <w:t>».</w:t>
      </w:r>
    </w:p>
    <w:p w14:paraId="6473083C" w14:textId="77777777" w:rsidR="00B53305" w:rsidRDefault="00B53305" w:rsidP="00B53305">
      <w:pPr>
        <w:pStyle w:val="StandardWeb"/>
        <w:shd w:val="clear" w:color="auto" w:fill="FFFFFF"/>
        <w:spacing w:after="300"/>
        <w:jc w:val="both"/>
        <w:rPr>
          <w:rFonts w:asciiTheme="majorHAnsi" w:hAnsiTheme="majorHAnsi" w:cstheme="majorHAnsi"/>
          <w:color w:val="000000"/>
          <w:sz w:val="22"/>
          <w:szCs w:val="22"/>
        </w:rPr>
      </w:pPr>
    </w:p>
    <w:p w14:paraId="483573C8" w14:textId="0841EECE" w:rsidR="00B53305" w:rsidRPr="00B53305" w:rsidRDefault="00B53305" w:rsidP="00B53305">
      <w:pPr>
        <w:pStyle w:val="StandardWeb"/>
        <w:shd w:val="clear" w:color="auto" w:fill="FFFFFF"/>
        <w:spacing w:after="300"/>
        <w:jc w:val="both"/>
        <w:rPr>
          <w:rFonts w:asciiTheme="majorHAnsi" w:hAnsiTheme="majorHAnsi" w:cstheme="majorHAnsi"/>
          <w:sz w:val="22"/>
          <w:szCs w:val="22"/>
        </w:rPr>
      </w:pPr>
      <w:r w:rsidRPr="00B53305">
        <w:rPr>
          <w:rFonts w:asciiTheme="majorHAnsi" w:hAnsiTheme="majorHAnsi" w:cstheme="majorHAnsi"/>
          <w:color w:val="000000"/>
          <w:sz w:val="22"/>
          <w:szCs w:val="22"/>
        </w:rPr>
        <w:t xml:space="preserve">Wer in seiner Show sitzt, kann abschalten und erlebt ein Feuerwerk des geschmackvollen Humors. Schnell, frech, überraschend, auch musikalisch: Wer eine Show von Peter Pfändler erlebt, macht Ferien vom Alltag und hält sich fit, denn Lachen ist gesund! Ohne Risiken und Nebenwirkungen. Dafür mit garantiertem Bauchmuskelkater. </w:t>
      </w:r>
    </w:p>
    <w:p w14:paraId="292DCA2A" w14:textId="10B675D8" w:rsidR="00867CC7" w:rsidRPr="00B53305" w:rsidRDefault="00B53305" w:rsidP="00B53305">
      <w:pPr>
        <w:jc w:val="both"/>
        <w:rPr>
          <w:rFonts w:asciiTheme="majorHAnsi" w:hAnsiTheme="majorHAnsi" w:cstheme="majorHAnsi"/>
          <w:sz w:val="22"/>
          <w:szCs w:val="22"/>
          <w:lang w:eastAsia="de-CH"/>
        </w:rPr>
      </w:pPr>
      <w:r w:rsidRPr="00B53305">
        <w:rPr>
          <w:rFonts w:asciiTheme="majorHAnsi" w:hAnsiTheme="majorHAnsi" w:cstheme="majorHAnsi"/>
          <w:sz w:val="22"/>
          <w:szCs w:val="22"/>
          <w:lang w:eastAsia="de-CH"/>
        </w:rPr>
        <w:t xml:space="preserve">Verpassen Sie auf keinen </w:t>
      </w:r>
      <w:proofErr w:type="gramStart"/>
      <w:r w:rsidRPr="00B53305">
        <w:rPr>
          <w:rFonts w:asciiTheme="majorHAnsi" w:hAnsiTheme="majorHAnsi" w:cstheme="majorHAnsi"/>
          <w:sz w:val="22"/>
          <w:szCs w:val="22"/>
          <w:lang w:eastAsia="de-CH"/>
        </w:rPr>
        <w:t>Fall das</w:t>
      </w:r>
      <w:proofErr w:type="gramEnd"/>
      <w:r w:rsidRPr="00B53305">
        <w:rPr>
          <w:rFonts w:asciiTheme="majorHAnsi" w:hAnsiTheme="majorHAnsi" w:cstheme="majorHAnsi"/>
          <w:sz w:val="22"/>
          <w:szCs w:val="22"/>
          <w:lang w:eastAsia="de-CH"/>
        </w:rPr>
        <w:t xml:space="preserve"> «Best of»-Programm mit Peter Pfändler, welches nur für kurze Zeit bis Ende Juni 2021 in vielen Theatern läuft. Das neue Comedy-Programm von Peter Pfändler feiert dann im Herbst 2021 Premiere</w:t>
      </w:r>
      <w:r w:rsidR="003054CE">
        <w:rPr>
          <w:rFonts w:asciiTheme="majorHAnsi" w:hAnsiTheme="majorHAnsi" w:cstheme="majorHAnsi"/>
          <w:sz w:val="22"/>
          <w:szCs w:val="22"/>
          <w:lang w:eastAsia="de-CH"/>
        </w:rPr>
        <w:t>.</w:t>
      </w:r>
    </w:p>
    <w:sectPr w:rsidR="00867CC7" w:rsidRPr="00B53305" w:rsidSect="00311395">
      <w:headerReference w:type="default" r:id="rId9"/>
      <w:footerReference w:type="default" r:id="rId10"/>
      <w:pgSz w:w="11900" w:h="16840"/>
      <w:pgMar w:top="2552" w:right="851" w:bottom="1134" w:left="1701"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38BA5" w14:textId="77777777" w:rsidR="007A64DB" w:rsidRDefault="007A64DB" w:rsidP="005E1955">
      <w:r>
        <w:separator/>
      </w:r>
    </w:p>
  </w:endnote>
  <w:endnote w:type="continuationSeparator" w:id="0">
    <w:p w14:paraId="7887F0D5" w14:textId="77777777" w:rsidR="007A64DB" w:rsidRDefault="007A64DB" w:rsidP="005E1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D66E4" w14:textId="77777777" w:rsidR="005E1955" w:rsidRDefault="001854BE">
    <w:pPr>
      <w:pStyle w:val="Fuzeile"/>
    </w:pPr>
    <w:r>
      <w:rPr>
        <w:noProof/>
        <w:lang w:eastAsia="de-CH"/>
      </w:rPr>
      <w:drawing>
        <wp:anchor distT="0" distB="0" distL="114300" distR="114300" simplePos="0" relativeHeight="251659264" behindDoc="0" locked="0" layoutInCell="1" allowOverlap="1" wp14:anchorId="0641A995" wp14:editId="20136F14">
          <wp:simplePos x="0" y="0"/>
          <wp:positionH relativeFrom="page">
            <wp:align>center</wp:align>
          </wp:positionH>
          <wp:positionV relativeFrom="paragraph">
            <wp:posOffset>-81915</wp:posOffset>
          </wp:positionV>
          <wp:extent cx="6836410" cy="359410"/>
          <wp:effectExtent l="0" t="0" r="2540" b="2540"/>
          <wp:wrapSquare wrapText="bothSides"/>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B Footer B 04.jpg"/>
                  <pic:cNvPicPr/>
                </pic:nvPicPr>
                <pic:blipFill>
                  <a:blip r:embed="rId1">
                    <a:extLst>
                      <a:ext uri="{28A0092B-C50C-407E-A947-70E740481C1C}">
                        <a14:useLocalDpi xmlns:a14="http://schemas.microsoft.com/office/drawing/2010/main" val="0"/>
                      </a:ext>
                    </a:extLst>
                  </a:blip>
                  <a:stretch>
                    <a:fillRect/>
                  </a:stretch>
                </pic:blipFill>
                <pic:spPr>
                  <a:xfrm>
                    <a:off x="0" y="0"/>
                    <a:ext cx="6836410" cy="3594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94784C" w14:textId="77777777" w:rsidR="007A64DB" w:rsidRDefault="007A64DB" w:rsidP="005E1955">
      <w:r>
        <w:separator/>
      </w:r>
    </w:p>
  </w:footnote>
  <w:footnote w:type="continuationSeparator" w:id="0">
    <w:p w14:paraId="76B8B74D" w14:textId="77777777" w:rsidR="007A64DB" w:rsidRDefault="007A64DB" w:rsidP="005E1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3072A" w14:textId="77777777" w:rsidR="005E1955" w:rsidRDefault="005E1955">
    <w:pPr>
      <w:pStyle w:val="Kopfzeile"/>
    </w:pPr>
    <w:r>
      <w:rPr>
        <w:noProof/>
        <w:lang w:eastAsia="de-CH"/>
      </w:rPr>
      <w:drawing>
        <wp:anchor distT="0" distB="0" distL="114300" distR="114300" simplePos="0" relativeHeight="251658240" behindDoc="0" locked="0" layoutInCell="1" allowOverlap="1" wp14:anchorId="396C63E8" wp14:editId="0E419D71">
          <wp:simplePos x="0" y="0"/>
          <wp:positionH relativeFrom="page">
            <wp:align>center</wp:align>
          </wp:positionH>
          <wp:positionV relativeFrom="paragraph">
            <wp:posOffset>-45720</wp:posOffset>
          </wp:positionV>
          <wp:extent cx="6836410" cy="899795"/>
          <wp:effectExtent l="0" t="0" r="254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B Header 01.jpg"/>
                  <pic:cNvPicPr/>
                </pic:nvPicPr>
                <pic:blipFill>
                  <a:blip r:embed="rId1">
                    <a:extLst>
                      <a:ext uri="{28A0092B-C50C-407E-A947-70E740481C1C}">
                        <a14:useLocalDpi xmlns:a14="http://schemas.microsoft.com/office/drawing/2010/main" val="0"/>
                      </a:ext>
                    </a:extLst>
                  </a:blip>
                  <a:stretch>
                    <a:fillRect/>
                  </a:stretch>
                </pic:blipFill>
                <pic:spPr>
                  <a:xfrm>
                    <a:off x="0" y="0"/>
                    <a:ext cx="6836410" cy="89979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it-IT" w:vendorID="64" w:dllVersion="6" w:nlCheck="1" w:checkStyle="0"/>
  <w:activeWritingStyle w:appName="MSWord" w:lang="de-CH" w:vendorID="64" w:dllVersion="6" w:nlCheck="1" w:checkStyle="1"/>
  <w:activeWritingStyle w:appName="MSWord" w:lang="de-DE" w:vendorID="64" w:dllVersion="6" w:nlCheck="1" w:checkStyle="1"/>
  <w:activeWritingStyle w:appName="MSWord" w:lang="en-GB" w:vendorID="64" w:dllVersion="6" w:nlCheck="1" w:checkStyle="1"/>
  <w:activeWritingStyle w:appName="MSWord" w:lang="de-CH" w:vendorID="64" w:dllVersion="0" w:nlCheck="1" w:checkStyle="0"/>
  <w:activeWritingStyle w:appName="MSWord" w:lang="en-GB" w:vendorID="64" w:dllVersion="0" w:nlCheck="1" w:checkStyle="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955"/>
    <w:rsid w:val="00006079"/>
    <w:rsid w:val="000204F5"/>
    <w:rsid w:val="00023586"/>
    <w:rsid w:val="00060B90"/>
    <w:rsid w:val="00066F76"/>
    <w:rsid w:val="000A3AA7"/>
    <w:rsid w:val="000D312C"/>
    <w:rsid w:val="0013034D"/>
    <w:rsid w:val="001736FD"/>
    <w:rsid w:val="001854BE"/>
    <w:rsid w:val="001A0A80"/>
    <w:rsid w:val="001E37EC"/>
    <w:rsid w:val="00225F09"/>
    <w:rsid w:val="00231C2D"/>
    <w:rsid w:val="002865D5"/>
    <w:rsid w:val="002B1B89"/>
    <w:rsid w:val="002C72AB"/>
    <w:rsid w:val="002D6F42"/>
    <w:rsid w:val="002E40FD"/>
    <w:rsid w:val="0030455C"/>
    <w:rsid w:val="003054CE"/>
    <w:rsid w:val="00311395"/>
    <w:rsid w:val="00384029"/>
    <w:rsid w:val="003D7C10"/>
    <w:rsid w:val="003E1B8E"/>
    <w:rsid w:val="003E7FB2"/>
    <w:rsid w:val="00425E02"/>
    <w:rsid w:val="004261C8"/>
    <w:rsid w:val="00447A43"/>
    <w:rsid w:val="00447CEB"/>
    <w:rsid w:val="00484F68"/>
    <w:rsid w:val="004A3571"/>
    <w:rsid w:val="004C5241"/>
    <w:rsid w:val="004F73E7"/>
    <w:rsid w:val="005005AA"/>
    <w:rsid w:val="00521C89"/>
    <w:rsid w:val="0053069B"/>
    <w:rsid w:val="00583F5B"/>
    <w:rsid w:val="005B3E09"/>
    <w:rsid w:val="005C482E"/>
    <w:rsid w:val="005C7CD7"/>
    <w:rsid w:val="005E1955"/>
    <w:rsid w:val="0060562D"/>
    <w:rsid w:val="006705A5"/>
    <w:rsid w:val="00686AF3"/>
    <w:rsid w:val="006B4022"/>
    <w:rsid w:val="006C2BE9"/>
    <w:rsid w:val="006D76F3"/>
    <w:rsid w:val="006F1061"/>
    <w:rsid w:val="006F55EE"/>
    <w:rsid w:val="007338DB"/>
    <w:rsid w:val="00767722"/>
    <w:rsid w:val="00785554"/>
    <w:rsid w:val="007963B0"/>
    <w:rsid w:val="007A64DB"/>
    <w:rsid w:val="007A7145"/>
    <w:rsid w:val="007D7509"/>
    <w:rsid w:val="00841A20"/>
    <w:rsid w:val="008424EE"/>
    <w:rsid w:val="00867CC7"/>
    <w:rsid w:val="008928E1"/>
    <w:rsid w:val="00895600"/>
    <w:rsid w:val="008B2474"/>
    <w:rsid w:val="008F2D0F"/>
    <w:rsid w:val="008F6145"/>
    <w:rsid w:val="008F76E7"/>
    <w:rsid w:val="00937282"/>
    <w:rsid w:val="00965169"/>
    <w:rsid w:val="00970112"/>
    <w:rsid w:val="00980902"/>
    <w:rsid w:val="00995964"/>
    <w:rsid w:val="0099682E"/>
    <w:rsid w:val="009A0E14"/>
    <w:rsid w:val="009C1ECA"/>
    <w:rsid w:val="009D35F8"/>
    <w:rsid w:val="009E3B49"/>
    <w:rsid w:val="009F7532"/>
    <w:rsid w:val="00A66CFB"/>
    <w:rsid w:val="00A815E4"/>
    <w:rsid w:val="00A926D6"/>
    <w:rsid w:val="00AD161A"/>
    <w:rsid w:val="00AE3E19"/>
    <w:rsid w:val="00B53305"/>
    <w:rsid w:val="00B62C43"/>
    <w:rsid w:val="00B77E04"/>
    <w:rsid w:val="00B822C5"/>
    <w:rsid w:val="00BB0713"/>
    <w:rsid w:val="00BD2509"/>
    <w:rsid w:val="00BE681C"/>
    <w:rsid w:val="00C049FE"/>
    <w:rsid w:val="00C169BC"/>
    <w:rsid w:val="00C21722"/>
    <w:rsid w:val="00C25E69"/>
    <w:rsid w:val="00C30C39"/>
    <w:rsid w:val="00C96DAC"/>
    <w:rsid w:val="00C97EEF"/>
    <w:rsid w:val="00CE131C"/>
    <w:rsid w:val="00D65881"/>
    <w:rsid w:val="00D7123E"/>
    <w:rsid w:val="00D72A38"/>
    <w:rsid w:val="00D84F75"/>
    <w:rsid w:val="00D869EB"/>
    <w:rsid w:val="00DD5493"/>
    <w:rsid w:val="00E33171"/>
    <w:rsid w:val="00E37838"/>
    <w:rsid w:val="00E54CB3"/>
    <w:rsid w:val="00E64AE3"/>
    <w:rsid w:val="00EA65FA"/>
    <w:rsid w:val="00EF38D8"/>
    <w:rsid w:val="00F3272A"/>
    <w:rsid w:val="00F34FA6"/>
    <w:rsid w:val="00F53FA2"/>
    <w:rsid w:val="00F83244"/>
    <w:rsid w:val="00F8464F"/>
    <w:rsid w:val="00F90985"/>
    <w:rsid w:val="00FE70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1FBE7F8"/>
  <w14:defaultImageDpi w14:val="300"/>
  <w15:docId w15:val="{1DDFED48-7CFD-4452-BDC4-6BD63F329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CH" w:eastAsia="de-DE"/>
    </w:rPr>
  </w:style>
  <w:style w:type="paragraph" w:styleId="berschrift1">
    <w:name w:val="heading 1"/>
    <w:basedOn w:val="Standard"/>
    <w:link w:val="berschrift1Zchn"/>
    <w:uiPriority w:val="9"/>
    <w:qFormat/>
    <w:rsid w:val="00B53305"/>
    <w:pPr>
      <w:spacing w:before="100" w:beforeAutospacing="1" w:after="100" w:afterAutospacing="1"/>
      <w:outlineLvl w:val="0"/>
    </w:pPr>
    <w:rPr>
      <w:rFonts w:ascii="Calibri" w:eastAsiaTheme="minorHAnsi" w:hAnsi="Calibri" w:cs="Calibri"/>
      <w:b/>
      <w:bCs/>
      <w:kern w:val="36"/>
      <w:sz w:val="48"/>
      <w:szCs w:val="48"/>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E195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E1955"/>
    <w:rPr>
      <w:rFonts w:ascii="Lucida Grande" w:hAnsi="Lucida Grande" w:cs="Lucida Grande"/>
      <w:sz w:val="18"/>
      <w:szCs w:val="18"/>
      <w:lang w:val="de-CH" w:eastAsia="de-DE"/>
    </w:rPr>
  </w:style>
  <w:style w:type="paragraph" w:styleId="Kopfzeile">
    <w:name w:val="header"/>
    <w:basedOn w:val="Standard"/>
    <w:link w:val="KopfzeileZchn"/>
    <w:uiPriority w:val="99"/>
    <w:unhideWhenUsed/>
    <w:rsid w:val="005E1955"/>
    <w:pPr>
      <w:tabs>
        <w:tab w:val="center" w:pos="4536"/>
        <w:tab w:val="right" w:pos="9072"/>
      </w:tabs>
    </w:pPr>
  </w:style>
  <w:style w:type="character" w:customStyle="1" w:styleId="KopfzeileZchn">
    <w:name w:val="Kopfzeile Zchn"/>
    <w:basedOn w:val="Absatz-Standardschriftart"/>
    <w:link w:val="Kopfzeile"/>
    <w:uiPriority w:val="99"/>
    <w:rsid w:val="005E1955"/>
    <w:rPr>
      <w:sz w:val="24"/>
      <w:szCs w:val="24"/>
      <w:lang w:val="de-CH" w:eastAsia="de-DE"/>
    </w:rPr>
  </w:style>
  <w:style w:type="paragraph" w:styleId="Fuzeile">
    <w:name w:val="footer"/>
    <w:basedOn w:val="Standard"/>
    <w:link w:val="FuzeileZchn"/>
    <w:uiPriority w:val="99"/>
    <w:unhideWhenUsed/>
    <w:rsid w:val="005E1955"/>
    <w:pPr>
      <w:tabs>
        <w:tab w:val="center" w:pos="4536"/>
        <w:tab w:val="right" w:pos="9072"/>
      </w:tabs>
    </w:pPr>
  </w:style>
  <w:style w:type="character" w:customStyle="1" w:styleId="FuzeileZchn">
    <w:name w:val="Fußzeile Zchn"/>
    <w:basedOn w:val="Absatz-Standardschriftart"/>
    <w:link w:val="Fuzeile"/>
    <w:uiPriority w:val="99"/>
    <w:rsid w:val="005E1955"/>
    <w:rPr>
      <w:sz w:val="24"/>
      <w:szCs w:val="24"/>
      <w:lang w:val="de-CH" w:eastAsia="de-DE"/>
    </w:rPr>
  </w:style>
  <w:style w:type="character" w:styleId="Hyperlink">
    <w:name w:val="Hyperlink"/>
    <w:basedOn w:val="Absatz-Standardschriftart"/>
    <w:uiPriority w:val="99"/>
    <w:unhideWhenUsed/>
    <w:rsid w:val="0030455C"/>
    <w:rPr>
      <w:color w:val="0000FF" w:themeColor="hyperlink"/>
      <w:u w:val="single"/>
    </w:rPr>
  </w:style>
  <w:style w:type="paragraph" w:styleId="Listenabsatz">
    <w:name w:val="List Paragraph"/>
    <w:basedOn w:val="Standard"/>
    <w:uiPriority w:val="34"/>
    <w:qFormat/>
    <w:rsid w:val="00867CC7"/>
    <w:pPr>
      <w:ind w:left="720"/>
      <w:contextualSpacing/>
    </w:pPr>
    <w:rPr>
      <w:rFonts w:eastAsia="Times New Roman"/>
      <w:lang w:val="en-GB" w:eastAsia="en-US"/>
    </w:rPr>
  </w:style>
  <w:style w:type="character" w:styleId="Fett">
    <w:name w:val="Strong"/>
    <w:basedOn w:val="Absatz-Standardschriftart"/>
    <w:uiPriority w:val="22"/>
    <w:qFormat/>
    <w:rsid w:val="005C482E"/>
    <w:rPr>
      <w:b/>
      <w:bCs/>
    </w:rPr>
  </w:style>
  <w:style w:type="paragraph" w:styleId="StandardWeb">
    <w:name w:val="Normal (Web)"/>
    <w:basedOn w:val="Standard"/>
    <w:uiPriority w:val="99"/>
    <w:unhideWhenUsed/>
    <w:rsid w:val="005C482E"/>
    <w:pPr>
      <w:spacing w:after="225"/>
    </w:pPr>
    <w:rPr>
      <w:rFonts w:eastAsia="Times New Roman"/>
      <w:lang w:eastAsia="de-CH"/>
    </w:rPr>
  </w:style>
  <w:style w:type="character" w:customStyle="1" w:styleId="berschrift1Zchn">
    <w:name w:val="Überschrift 1 Zchn"/>
    <w:basedOn w:val="Absatz-Standardschriftart"/>
    <w:link w:val="berschrift1"/>
    <w:uiPriority w:val="9"/>
    <w:rsid w:val="00B53305"/>
    <w:rPr>
      <w:rFonts w:ascii="Calibri" w:eastAsiaTheme="minorHAnsi" w:hAnsi="Calibri" w:cs="Calibri"/>
      <w:b/>
      <w:bCs/>
      <w:kern w:val="36"/>
      <w:sz w:val="48"/>
      <w:szCs w:val="48"/>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254420">
      <w:bodyDiv w:val="1"/>
      <w:marLeft w:val="0"/>
      <w:marRight w:val="0"/>
      <w:marTop w:val="0"/>
      <w:marBottom w:val="0"/>
      <w:divBdr>
        <w:top w:val="none" w:sz="0" w:space="0" w:color="auto"/>
        <w:left w:val="none" w:sz="0" w:space="0" w:color="auto"/>
        <w:bottom w:val="none" w:sz="0" w:space="0" w:color="auto"/>
        <w:right w:val="none" w:sz="0" w:space="0" w:color="auto"/>
      </w:divBdr>
    </w:div>
    <w:div w:id="339547287">
      <w:bodyDiv w:val="1"/>
      <w:marLeft w:val="0"/>
      <w:marRight w:val="0"/>
      <w:marTop w:val="0"/>
      <w:marBottom w:val="0"/>
      <w:divBdr>
        <w:top w:val="none" w:sz="0" w:space="0" w:color="auto"/>
        <w:left w:val="none" w:sz="0" w:space="0" w:color="auto"/>
        <w:bottom w:val="none" w:sz="0" w:space="0" w:color="auto"/>
        <w:right w:val="none" w:sz="0" w:space="0" w:color="auto"/>
      </w:divBdr>
    </w:div>
    <w:div w:id="715591176">
      <w:bodyDiv w:val="1"/>
      <w:marLeft w:val="0"/>
      <w:marRight w:val="0"/>
      <w:marTop w:val="0"/>
      <w:marBottom w:val="0"/>
      <w:divBdr>
        <w:top w:val="none" w:sz="0" w:space="0" w:color="auto"/>
        <w:left w:val="none" w:sz="0" w:space="0" w:color="auto"/>
        <w:bottom w:val="none" w:sz="0" w:space="0" w:color="auto"/>
        <w:right w:val="none" w:sz="0" w:space="0" w:color="auto"/>
      </w:divBdr>
    </w:div>
    <w:div w:id="1002927830">
      <w:bodyDiv w:val="1"/>
      <w:marLeft w:val="0"/>
      <w:marRight w:val="0"/>
      <w:marTop w:val="0"/>
      <w:marBottom w:val="0"/>
      <w:divBdr>
        <w:top w:val="none" w:sz="0" w:space="0" w:color="auto"/>
        <w:left w:val="none" w:sz="0" w:space="0" w:color="auto"/>
        <w:bottom w:val="none" w:sz="0" w:space="0" w:color="auto"/>
        <w:right w:val="none" w:sz="0" w:space="0" w:color="auto"/>
      </w:divBdr>
    </w:div>
    <w:div w:id="1310402089">
      <w:bodyDiv w:val="1"/>
      <w:marLeft w:val="0"/>
      <w:marRight w:val="0"/>
      <w:marTop w:val="0"/>
      <w:marBottom w:val="0"/>
      <w:divBdr>
        <w:top w:val="none" w:sz="0" w:space="0" w:color="auto"/>
        <w:left w:val="none" w:sz="0" w:space="0" w:color="auto"/>
        <w:bottom w:val="none" w:sz="0" w:space="0" w:color="auto"/>
        <w:right w:val="none" w:sz="0" w:space="0" w:color="auto"/>
      </w:divBdr>
    </w:div>
    <w:div w:id="2094468697">
      <w:bodyDiv w:val="1"/>
      <w:marLeft w:val="0"/>
      <w:marRight w:val="0"/>
      <w:marTop w:val="0"/>
      <w:marBottom w:val="0"/>
      <w:divBdr>
        <w:top w:val="none" w:sz="0" w:space="0" w:color="auto"/>
        <w:left w:val="none" w:sz="0" w:space="0" w:color="auto"/>
        <w:bottom w:val="none" w:sz="0" w:space="0" w:color="auto"/>
        <w:right w:val="none" w:sz="0" w:space="0" w:color="auto"/>
      </w:divBdr>
      <w:divsChild>
        <w:div w:id="1030835532">
          <w:marLeft w:val="0"/>
          <w:marRight w:val="0"/>
          <w:marTop w:val="0"/>
          <w:marBottom w:val="0"/>
          <w:divBdr>
            <w:top w:val="none" w:sz="0" w:space="0" w:color="auto"/>
            <w:left w:val="none" w:sz="0" w:space="0" w:color="auto"/>
            <w:bottom w:val="none" w:sz="0" w:space="0" w:color="auto"/>
            <w:right w:val="none" w:sz="0" w:space="0" w:color="auto"/>
          </w:divBdr>
          <w:divsChild>
            <w:div w:id="1867669973">
              <w:marLeft w:val="0"/>
              <w:marRight w:val="0"/>
              <w:marTop w:val="0"/>
              <w:marBottom w:val="0"/>
              <w:divBdr>
                <w:top w:val="none" w:sz="0" w:space="0" w:color="auto"/>
                <w:left w:val="none" w:sz="0" w:space="0" w:color="auto"/>
                <w:bottom w:val="none" w:sz="0" w:space="0" w:color="auto"/>
                <w:right w:val="none" w:sz="0" w:space="0" w:color="auto"/>
              </w:divBdr>
              <w:divsChild>
                <w:div w:id="1009209940">
                  <w:marLeft w:val="0"/>
                  <w:marRight w:val="0"/>
                  <w:marTop w:val="0"/>
                  <w:marBottom w:val="0"/>
                  <w:divBdr>
                    <w:top w:val="none" w:sz="0" w:space="0" w:color="auto"/>
                    <w:left w:val="none" w:sz="0" w:space="0" w:color="auto"/>
                    <w:bottom w:val="none" w:sz="0" w:space="0" w:color="auto"/>
                    <w:right w:val="none" w:sz="0" w:space="0" w:color="auto"/>
                  </w:divBdr>
                  <w:divsChild>
                    <w:div w:id="623388489">
                      <w:marLeft w:val="0"/>
                      <w:marRight w:val="0"/>
                      <w:marTop w:val="0"/>
                      <w:marBottom w:val="0"/>
                      <w:divBdr>
                        <w:top w:val="none" w:sz="0" w:space="0" w:color="auto"/>
                        <w:left w:val="none" w:sz="0" w:space="0" w:color="auto"/>
                        <w:bottom w:val="none" w:sz="0" w:space="0" w:color="auto"/>
                        <w:right w:val="none" w:sz="0" w:space="0" w:color="auto"/>
                      </w:divBdr>
                      <w:divsChild>
                        <w:div w:id="1268122532">
                          <w:marLeft w:val="0"/>
                          <w:marRight w:val="0"/>
                          <w:marTop w:val="0"/>
                          <w:marBottom w:val="0"/>
                          <w:divBdr>
                            <w:top w:val="none" w:sz="0" w:space="0" w:color="auto"/>
                            <w:left w:val="none" w:sz="0" w:space="0" w:color="auto"/>
                            <w:bottom w:val="none" w:sz="0" w:space="0" w:color="auto"/>
                            <w:right w:val="none" w:sz="0" w:space="0" w:color="auto"/>
                          </w:divBdr>
                          <w:divsChild>
                            <w:div w:id="1149401752">
                              <w:marLeft w:val="0"/>
                              <w:marRight w:val="0"/>
                              <w:marTop w:val="0"/>
                              <w:marBottom w:val="0"/>
                              <w:divBdr>
                                <w:top w:val="none" w:sz="0" w:space="0" w:color="auto"/>
                                <w:left w:val="none" w:sz="0" w:space="0" w:color="auto"/>
                                <w:bottom w:val="none" w:sz="0" w:space="0" w:color="auto"/>
                                <w:right w:val="none" w:sz="0" w:space="0" w:color="auto"/>
                              </w:divBdr>
                              <w:divsChild>
                                <w:div w:id="795442343">
                                  <w:marLeft w:val="0"/>
                                  <w:marRight w:val="0"/>
                                  <w:marTop w:val="0"/>
                                  <w:marBottom w:val="0"/>
                                  <w:divBdr>
                                    <w:top w:val="none" w:sz="0" w:space="0" w:color="auto"/>
                                    <w:left w:val="none" w:sz="0" w:space="0" w:color="auto"/>
                                    <w:bottom w:val="none" w:sz="0" w:space="0" w:color="auto"/>
                                    <w:right w:val="none" w:sz="0" w:space="0" w:color="auto"/>
                                  </w:divBdr>
                                  <w:divsChild>
                                    <w:div w:id="1512600655">
                                      <w:marLeft w:val="1"/>
                                      <w:marRight w:val="1"/>
                                      <w:marTop w:val="0"/>
                                      <w:marBottom w:val="0"/>
                                      <w:divBdr>
                                        <w:top w:val="none" w:sz="0" w:space="0" w:color="auto"/>
                                        <w:left w:val="none" w:sz="0" w:space="0" w:color="auto"/>
                                        <w:bottom w:val="none" w:sz="0" w:space="0" w:color="auto"/>
                                        <w:right w:val="none" w:sz="0" w:space="0" w:color="auto"/>
                                      </w:divBdr>
                                      <w:divsChild>
                                        <w:div w:id="1015958969">
                                          <w:marLeft w:val="-225"/>
                                          <w:marRight w:val="-225"/>
                                          <w:marTop w:val="0"/>
                                          <w:marBottom w:val="0"/>
                                          <w:divBdr>
                                            <w:top w:val="none" w:sz="0" w:space="0" w:color="auto"/>
                                            <w:left w:val="none" w:sz="0" w:space="0" w:color="auto"/>
                                            <w:bottom w:val="none" w:sz="0" w:space="0" w:color="auto"/>
                                            <w:right w:val="none" w:sz="0" w:space="0" w:color="auto"/>
                                          </w:divBdr>
                                          <w:divsChild>
                                            <w:div w:id="899442396">
                                              <w:marLeft w:val="0"/>
                                              <w:marRight w:val="0"/>
                                              <w:marTop w:val="0"/>
                                              <w:marBottom w:val="0"/>
                                              <w:divBdr>
                                                <w:top w:val="none" w:sz="0" w:space="0" w:color="auto"/>
                                                <w:left w:val="none" w:sz="0" w:space="0" w:color="auto"/>
                                                <w:bottom w:val="none" w:sz="0" w:space="0" w:color="auto"/>
                                                <w:right w:val="none" w:sz="0" w:space="0" w:color="auto"/>
                                              </w:divBdr>
                                              <w:divsChild>
                                                <w:div w:id="1600601534">
                                                  <w:marLeft w:val="0"/>
                                                  <w:marRight w:val="0"/>
                                                  <w:marTop w:val="0"/>
                                                  <w:marBottom w:val="0"/>
                                                  <w:divBdr>
                                                    <w:top w:val="none" w:sz="0" w:space="0" w:color="auto"/>
                                                    <w:left w:val="none" w:sz="0" w:space="0" w:color="auto"/>
                                                    <w:bottom w:val="none" w:sz="0" w:space="0" w:color="auto"/>
                                                    <w:right w:val="none" w:sz="0" w:space="0" w:color="auto"/>
                                                  </w:divBdr>
                                                  <w:divsChild>
                                                    <w:div w:id="290870978">
                                                      <w:marLeft w:val="0"/>
                                                      <w:marRight w:val="0"/>
                                                      <w:marTop w:val="0"/>
                                                      <w:marBottom w:val="0"/>
                                                      <w:divBdr>
                                                        <w:top w:val="none" w:sz="0" w:space="0" w:color="auto"/>
                                                        <w:left w:val="none" w:sz="0" w:space="0" w:color="auto"/>
                                                        <w:bottom w:val="none" w:sz="0" w:space="0" w:color="auto"/>
                                                        <w:right w:val="none" w:sz="0" w:space="0" w:color="auto"/>
                                                      </w:divBdr>
                                                      <w:divsChild>
                                                        <w:div w:id="204952729">
                                                          <w:marLeft w:val="0"/>
                                                          <w:marRight w:val="0"/>
                                                          <w:marTop w:val="0"/>
                                                          <w:marBottom w:val="0"/>
                                                          <w:divBdr>
                                                            <w:top w:val="none" w:sz="0" w:space="0" w:color="auto"/>
                                                            <w:left w:val="none" w:sz="0" w:space="0" w:color="auto"/>
                                                            <w:bottom w:val="none" w:sz="0" w:space="0" w:color="auto"/>
                                                            <w:right w:val="none" w:sz="0" w:space="0" w:color="auto"/>
                                                          </w:divBdr>
                                                          <w:divsChild>
                                                            <w:div w:id="7243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316</Words>
  <Characters>1997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Storrer</dc:creator>
  <cp:keywords/>
  <dc:description/>
  <cp:lastModifiedBy>Edgar Lehmann</cp:lastModifiedBy>
  <cp:revision>4</cp:revision>
  <cp:lastPrinted>2020-11-09T11:06:00Z</cp:lastPrinted>
  <dcterms:created xsi:type="dcterms:W3CDTF">2020-11-09T11:05:00Z</dcterms:created>
  <dcterms:modified xsi:type="dcterms:W3CDTF">2020-11-12T11:10:00Z</dcterms:modified>
</cp:coreProperties>
</file>